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A9" w:rsidRPr="00A82EA9" w:rsidRDefault="004D1B7E" w:rsidP="00A82EA9">
      <w:pPr>
        <w:keepNext/>
        <w:tabs>
          <w:tab w:val="left" w:pos="1800"/>
        </w:tabs>
        <w:suppressAutoHyphens w:val="0"/>
        <w:spacing w:line="200" w:lineRule="atLeast"/>
        <w:contextualSpacing/>
        <w:jc w:val="center"/>
        <w:outlineLvl w:val="4"/>
        <w:rPr>
          <w:rFonts w:ascii="Kunstler Script" w:hAnsi="Kunstler Script"/>
          <w:bCs/>
          <w:color w:val="000000" w:themeColor="text1"/>
          <w:sz w:val="16"/>
          <w:szCs w:val="16"/>
          <w:lang w:eastAsia="en-US" w:bidi="ar-SA"/>
        </w:rPr>
      </w:pPr>
      <w:r w:rsidRPr="004D1B7E">
        <w:rPr>
          <w:b/>
          <w:bCs/>
          <w:noProof/>
          <w:color w:val="000000" w:themeColor="text1"/>
          <w:szCs w:val="24"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-19.75pt;width:43.75pt;height:48.35pt;z-index:251658240;mso-wrap-edited:f" wrapcoords="-65 0 -65 21542 21600 21542 21600 0 -65 0">
            <v:imagedata r:id="rId4" o:title=""/>
          </v:shape>
          <o:OLEObject Type="Embed" ProgID="PI3.Image" ShapeID="_x0000_s1026" DrawAspect="Content" ObjectID="_1449724132" r:id="rId5"/>
        </w:pict>
      </w:r>
    </w:p>
    <w:p w:rsidR="00A82EA9" w:rsidRPr="00A82EA9" w:rsidRDefault="00A82EA9" w:rsidP="00A82EA9">
      <w:pPr>
        <w:keepNext/>
        <w:tabs>
          <w:tab w:val="left" w:pos="1800"/>
        </w:tabs>
        <w:suppressAutoHyphens w:val="0"/>
        <w:spacing w:line="200" w:lineRule="atLeast"/>
        <w:contextualSpacing/>
        <w:jc w:val="center"/>
        <w:outlineLvl w:val="4"/>
        <w:rPr>
          <w:rFonts w:ascii="Kunstler Script" w:hAnsi="Kunstler Script"/>
          <w:bCs/>
          <w:color w:val="000000" w:themeColor="text1"/>
          <w:sz w:val="16"/>
          <w:szCs w:val="16"/>
          <w:lang w:eastAsia="en-US" w:bidi="ar-SA"/>
        </w:rPr>
      </w:pPr>
    </w:p>
    <w:p w:rsidR="00A82EA9" w:rsidRPr="00A82EA9" w:rsidRDefault="00A82EA9" w:rsidP="00A82EA9">
      <w:pPr>
        <w:keepNext/>
        <w:pBdr>
          <w:bottom w:val="single" w:sz="4" w:space="1" w:color="808080"/>
        </w:pBdr>
        <w:tabs>
          <w:tab w:val="left" w:pos="1800"/>
        </w:tabs>
        <w:suppressAutoHyphens w:val="0"/>
        <w:spacing w:line="200" w:lineRule="atLeast"/>
        <w:contextualSpacing/>
        <w:jc w:val="center"/>
        <w:outlineLvl w:val="4"/>
        <w:rPr>
          <w:rFonts w:ascii="Kunstler Script" w:hAnsi="Kunstler Script"/>
          <w:b/>
          <w:bCs/>
          <w:color w:val="000000" w:themeColor="text1"/>
          <w:sz w:val="12"/>
          <w:szCs w:val="16"/>
          <w:lang w:val="it-IT" w:eastAsia="en-US" w:bidi="ar-SA"/>
        </w:rPr>
      </w:pPr>
      <w:r w:rsidRPr="00A82EA9">
        <w:rPr>
          <w:rFonts w:ascii="Kunstler Script" w:hAnsi="Kunstler Script"/>
          <w:b/>
          <w:bCs/>
          <w:color w:val="000000" w:themeColor="text1"/>
          <w:sz w:val="48"/>
          <w:szCs w:val="22"/>
          <w:lang w:val="it-IT" w:eastAsia="en-US" w:bidi="ar-SA"/>
        </w:rPr>
        <w:t>Ministero dell’ Istruzione dell’Università e della Ricerca</w:t>
      </w:r>
    </w:p>
    <w:p w:rsidR="00A82EA9" w:rsidRPr="00A82EA9" w:rsidRDefault="00A82EA9" w:rsidP="00A82EA9">
      <w:pPr>
        <w:keepNext/>
        <w:tabs>
          <w:tab w:val="left" w:pos="1800"/>
        </w:tabs>
        <w:suppressAutoHyphens w:val="0"/>
        <w:jc w:val="center"/>
        <w:outlineLvl w:val="4"/>
        <w:rPr>
          <w:rFonts w:ascii="Book Antiqua" w:hAnsi="Book Antiqua"/>
          <w:b/>
          <w:bCs/>
          <w:color w:val="000000" w:themeColor="text1"/>
          <w:szCs w:val="22"/>
          <w:lang w:val="it-IT" w:eastAsia="en-US" w:bidi="ar-SA"/>
        </w:rPr>
      </w:pPr>
      <w:r w:rsidRPr="00A82EA9">
        <w:rPr>
          <w:rFonts w:ascii="Book Antiqua" w:hAnsi="Book Antiqua"/>
          <w:b/>
          <w:bCs/>
          <w:color w:val="000000" w:themeColor="text1"/>
          <w:szCs w:val="22"/>
          <w:lang w:val="it-IT" w:eastAsia="en-US" w:bidi="ar-SA"/>
        </w:rPr>
        <w:t>Convitto Nazionale   “Cesare  Battisti”</w:t>
      </w:r>
    </w:p>
    <w:p w:rsidR="00A82EA9" w:rsidRDefault="00A82EA9" w:rsidP="00A82EA9">
      <w:pPr>
        <w:keepNext/>
        <w:suppressAutoHyphens w:val="0"/>
        <w:jc w:val="center"/>
        <w:outlineLvl w:val="1"/>
        <w:rPr>
          <w:rFonts w:ascii="Book Antiqua" w:hAnsi="Book Antiqua"/>
          <w:bCs/>
          <w:iCs/>
          <w:color w:val="000000" w:themeColor="text1"/>
          <w:sz w:val="22"/>
          <w:szCs w:val="22"/>
          <w:lang w:val="it-IT" w:eastAsia="en-US" w:bidi="ar-SA"/>
        </w:rPr>
      </w:pPr>
      <w:r w:rsidRPr="00A82EA9">
        <w:rPr>
          <w:rFonts w:ascii="Book Antiqua" w:hAnsi="Book Antiqua"/>
          <w:bCs/>
          <w:iCs/>
          <w:color w:val="000000" w:themeColor="text1"/>
          <w:sz w:val="22"/>
          <w:szCs w:val="22"/>
          <w:lang w:val="it-IT" w:eastAsia="en-US" w:bidi="ar-SA"/>
        </w:rPr>
        <w:t xml:space="preserve">Scuola Primaria -   Scuola Secondaria di 1° grado   -  Liceo Linguistico </w:t>
      </w:r>
    </w:p>
    <w:p w:rsidR="00A82EA9" w:rsidRPr="00A82EA9" w:rsidRDefault="00A82EA9" w:rsidP="00A82EA9">
      <w:pPr>
        <w:keepNext/>
        <w:suppressAutoHyphens w:val="0"/>
        <w:jc w:val="center"/>
        <w:outlineLvl w:val="1"/>
        <w:rPr>
          <w:rFonts w:ascii="Book Antiqua" w:hAnsi="Book Antiqua"/>
          <w:bCs/>
          <w:iCs/>
          <w:color w:val="000000" w:themeColor="text1"/>
          <w:sz w:val="22"/>
          <w:szCs w:val="22"/>
          <w:lang w:val="it-IT" w:eastAsia="en-US" w:bidi="ar-SA"/>
        </w:rPr>
      </w:pPr>
    </w:p>
    <w:p w:rsidR="003A5502" w:rsidRPr="009757EC" w:rsidRDefault="008513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spacing w:before="100"/>
        <w:jc w:val="center"/>
        <w:rPr>
          <w:rFonts w:ascii="Times" w:hAnsi="Times"/>
          <w:b/>
          <w:sz w:val="48"/>
          <w:lang w:val="it-IT"/>
        </w:rPr>
      </w:pPr>
      <w:r>
        <w:rPr>
          <w:rFonts w:ascii="Times" w:hAnsi="Times"/>
          <w:b/>
          <w:sz w:val="48"/>
          <w:lang w:val="it-IT"/>
        </w:rPr>
        <w:t>1°</w:t>
      </w:r>
      <w:r w:rsidR="009757EC">
        <w:rPr>
          <w:rFonts w:ascii="Times" w:hAnsi="Times"/>
          <w:b/>
          <w:sz w:val="48"/>
          <w:lang w:val="it-IT"/>
        </w:rPr>
        <w:t>Certamen Regionale di Filosofia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rFonts w:ascii="Times" w:hAnsi="Times"/>
          <w:b/>
          <w:sz w:val="48"/>
          <w:lang w:val="it-IT"/>
        </w:rPr>
      </w:pPr>
    </w:p>
    <w:p w:rsidR="003A5502" w:rsidRPr="009757EC" w:rsidRDefault="006B2DA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i/>
          <w:lang w:val="it-IT"/>
        </w:rPr>
      </w:pPr>
      <w:r>
        <w:rPr>
          <w:lang w:val="it-IT"/>
        </w:rPr>
        <w:t xml:space="preserve">Il </w:t>
      </w:r>
      <w:r w:rsidR="00A82EA9">
        <w:rPr>
          <w:lang w:val="it-IT"/>
        </w:rPr>
        <w:t>CONVITTO NAZIONALE CESARE BATTISTI di Lovere,</w:t>
      </w:r>
      <w:r w:rsidR="009757EC">
        <w:rPr>
          <w:lang w:val="it-IT"/>
        </w:rPr>
        <w:t xml:space="preserve"> in collaborazione con l´Ufficio Scolastico Territoriale di Bergamo, il Comune di Lovere, la Provincia di Bergamo</w:t>
      </w:r>
      <w:r w:rsidR="00ED1F3A">
        <w:rPr>
          <w:lang w:val="it-IT"/>
        </w:rPr>
        <w:t>, la Fondazione della Comunità Bergamasca</w:t>
      </w:r>
      <w:r w:rsidR="009757EC">
        <w:rPr>
          <w:lang w:val="it-IT"/>
        </w:rPr>
        <w:t xml:space="preserve"> e numerose realt</w:t>
      </w:r>
      <w:r w:rsidR="00C15ED8">
        <w:rPr>
          <w:lang w:val="it-IT"/>
        </w:rPr>
        <w:t>à</w:t>
      </w:r>
      <w:r w:rsidR="009757EC">
        <w:rPr>
          <w:lang w:val="it-IT"/>
        </w:rPr>
        <w:t xml:space="preserve"> pubbliche e private del territorio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spacing w:before="100" w:after="100"/>
        <w:jc w:val="center"/>
        <w:rPr>
          <w:i/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spacing w:before="100" w:after="100"/>
        <w:jc w:val="center"/>
        <w:rPr>
          <w:i/>
          <w:lang w:val="it-IT"/>
        </w:rPr>
      </w:pPr>
      <w:r w:rsidRPr="009757EC">
        <w:rPr>
          <w:i/>
          <w:lang w:val="it-IT"/>
        </w:rPr>
        <w:t>I N D I C E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spacing w:before="100" w:after="100"/>
        <w:jc w:val="center"/>
        <w:rPr>
          <w:i/>
          <w:lang w:val="it-IT"/>
        </w:rPr>
      </w:pPr>
    </w:p>
    <w:p w:rsidR="003A5502" w:rsidRPr="006B2DAF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spacing w:before="100" w:after="100"/>
        <w:jc w:val="both"/>
        <w:rPr>
          <w:b/>
          <w:i/>
          <w:lang w:val="it-IT"/>
        </w:rPr>
      </w:pPr>
      <w:r w:rsidRPr="009757EC">
        <w:rPr>
          <w:lang w:val="it-IT"/>
        </w:rPr>
        <w:t xml:space="preserve">1 - Il </w:t>
      </w:r>
      <w:r w:rsidR="009757EC">
        <w:rPr>
          <w:i/>
          <w:lang w:val="it-IT"/>
        </w:rPr>
        <w:t>Certamen</w:t>
      </w:r>
      <w:r w:rsidRPr="009757EC">
        <w:rPr>
          <w:lang w:val="it-IT"/>
        </w:rPr>
        <w:t xml:space="preserve"> R</w:t>
      </w:r>
      <w:r w:rsidR="009757EC">
        <w:rPr>
          <w:lang w:val="it-IT"/>
        </w:rPr>
        <w:t>egionale di Filosofia, riservato</w:t>
      </w:r>
      <w:r w:rsidRPr="009757EC">
        <w:rPr>
          <w:lang w:val="it-IT"/>
        </w:rPr>
        <w:t xml:space="preserve"> a studenti frequentanti l’ultimo triennio delle scuole superiori in cui viene insegnata la filosofia, che si svolgerà </w:t>
      </w:r>
      <w:r w:rsidR="00A82EA9">
        <w:rPr>
          <w:b/>
          <w:i/>
          <w:lang w:val="it-IT"/>
        </w:rPr>
        <w:t>VENERDI’ 21 FEBBRAIO 2014</w:t>
      </w:r>
      <w:r w:rsidR="006B2DAF" w:rsidRPr="006B2DAF">
        <w:rPr>
          <w:b/>
          <w:i/>
          <w:lang w:val="it-IT"/>
        </w:rPr>
        <w:t>.</w:t>
      </w:r>
    </w:p>
    <w:p w:rsidR="00E502E9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9757EC">
        <w:rPr>
          <w:b/>
          <w:lang w:val="it-IT"/>
        </w:rPr>
        <w:t xml:space="preserve">2 - </w:t>
      </w:r>
      <w:r w:rsidR="00A82EA9">
        <w:rPr>
          <w:lang w:val="it-IT"/>
        </w:rPr>
        <w:t xml:space="preserve">Il </w:t>
      </w:r>
      <w:r w:rsidR="00E502E9" w:rsidRPr="00E502E9">
        <w:rPr>
          <w:i/>
          <w:lang w:val="it-IT"/>
        </w:rPr>
        <w:t>Certamen</w:t>
      </w:r>
      <w:r w:rsidR="00A82EA9">
        <w:rPr>
          <w:lang w:val="it-IT"/>
        </w:rPr>
        <w:t xml:space="preserve"> prevede lo svolgimento di un’unica prova scritta consistente in un </w:t>
      </w:r>
      <w:r w:rsidR="00A82EA9" w:rsidRPr="00A82EA9">
        <w:rPr>
          <w:b/>
          <w:lang w:val="it-IT"/>
        </w:rPr>
        <w:t>saggio di argomento filosofico</w:t>
      </w:r>
      <w:r w:rsidR="00A82EA9">
        <w:rPr>
          <w:lang w:val="it-IT"/>
        </w:rPr>
        <w:t xml:space="preserve">. </w:t>
      </w:r>
      <w:r w:rsidR="00E502E9">
        <w:rPr>
          <w:lang w:val="it-IT"/>
        </w:rPr>
        <w:t>Ciascuna scuola può inviare alla competizione fino ad un massimo di</w:t>
      </w:r>
      <w:r w:rsidR="00CD710B">
        <w:rPr>
          <w:lang w:val="it-IT"/>
        </w:rPr>
        <w:t xml:space="preserve"> n. 2</w:t>
      </w:r>
      <w:r w:rsidR="00E502E9">
        <w:rPr>
          <w:lang w:val="it-IT"/>
        </w:rPr>
        <w:t xml:space="preserve"> studenti</w:t>
      </w:r>
      <w:r w:rsidR="00CD710B">
        <w:rPr>
          <w:lang w:val="it-IT"/>
        </w:rPr>
        <w:t xml:space="preserve"> per ogni classe</w:t>
      </w:r>
      <w:r w:rsidR="00E502E9">
        <w:rPr>
          <w:lang w:val="it-IT"/>
        </w:rPr>
        <w:t>.</w:t>
      </w:r>
    </w:p>
    <w:p w:rsidR="003A5502" w:rsidRPr="009757EC" w:rsidRDefault="00A82E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t>Gli studenti delle classi III e IV potranno redigere il saggio a scelta in lingua italiana, inglese o francese. Gli studenti delle classi V dovranno redigere il saggio necessariamente in lingua straniera (inglese, francese, tedesco o spagnolo).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3A5502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9757EC">
        <w:rPr>
          <w:b/>
          <w:lang w:val="it-IT"/>
        </w:rPr>
        <w:t xml:space="preserve">3 </w:t>
      </w:r>
      <w:r w:rsidR="00A82EA9">
        <w:rPr>
          <w:lang w:val="it-IT"/>
        </w:rPr>
        <w:t xml:space="preserve"> – La prova del</w:t>
      </w:r>
      <w:r w:rsidRPr="009757EC">
        <w:rPr>
          <w:lang w:val="it-IT"/>
        </w:rPr>
        <w:t xml:space="preserve"> Concorso Regionale di Filosofia si svolgerà </w:t>
      </w:r>
      <w:r w:rsidR="00A82EA9">
        <w:rPr>
          <w:lang w:val="it-IT"/>
        </w:rPr>
        <w:t>presso il Convitto di</w:t>
      </w:r>
      <w:r w:rsidRPr="009757EC">
        <w:rPr>
          <w:lang w:val="it-IT"/>
        </w:rPr>
        <w:t xml:space="preserve"> Lovere ed avrà una durata massima di </w:t>
      </w:r>
      <w:r w:rsidR="00A82EA9">
        <w:rPr>
          <w:lang w:val="it-IT"/>
        </w:rPr>
        <w:t>quattro</w:t>
      </w:r>
      <w:r w:rsidRPr="009757EC">
        <w:rPr>
          <w:lang w:val="it-IT"/>
        </w:rPr>
        <w:t xml:space="preserve"> ore. </w:t>
      </w:r>
      <w:r w:rsidR="00A82EA9">
        <w:rPr>
          <w:lang w:val="it-IT"/>
        </w:rPr>
        <w:t xml:space="preserve">Nella produzione del saggio occorrerà curare la </w:t>
      </w:r>
      <w:proofErr w:type="spellStart"/>
      <w:r w:rsidR="00A82EA9">
        <w:rPr>
          <w:lang w:val="it-IT"/>
        </w:rPr>
        <w:t>problematizzazione</w:t>
      </w:r>
      <w:proofErr w:type="spellEnd"/>
      <w:r w:rsidR="00A82EA9">
        <w:rPr>
          <w:lang w:val="it-IT"/>
        </w:rPr>
        <w:t xml:space="preserve"> e l’argomentazione più che la descrizione delle idee nella dimensione storica.</w:t>
      </w:r>
    </w:p>
    <w:p w:rsidR="00D047BB" w:rsidRDefault="00D047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D047BB" w:rsidRDefault="00D047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D047BB" w:rsidRDefault="00C15E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t>4</w:t>
      </w:r>
      <w:r w:rsidR="00D047BB">
        <w:rPr>
          <w:lang w:val="it-IT"/>
        </w:rPr>
        <w:t xml:space="preserve"> – Per ciascuna classe la Commissione esaminatrice preparerà una terna di tracce tra le quali verrà sorteggiato un solo tema da svolgere, il cui argomento generale sarà il seguente: </w:t>
      </w:r>
      <w:r w:rsidR="00ED1F3A">
        <w:rPr>
          <w:lang w:val="it-IT"/>
        </w:rPr>
        <w:t>(da definire)</w:t>
      </w:r>
    </w:p>
    <w:p w:rsidR="00A82EA9" w:rsidRDefault="00A82E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A82EA9" w:rsidRPr="009757EC" w:rsidRDefault="00A82E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3A5502" w:rsidRPr="009757EC" w:rsidRDefault="00C15E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b/>
          <w:lang w:val="it-IT"/>
        </w:rPr>
        <w:t>5</w:t>
      </w:r>
      <w:r w:rsidR="003A5502" w:rsidRPr="009757EC">
        <w:rPr>
          <w:lang w:val="it-IT"/>
        </w:rPr>
        <w:t xml:space="preserve"> – </w:t>
      </w:r>
      <w:r w:rsidR="003A5502" w:rsidRPr="009757EC">
        <w:rPr>
          <w:u w:val="single"/>
          <w:lang w:val="it-IT"/>
        </w:rPr>
        <w:t>I vincitori del Concorso saranno proclamati ad insindacabile giudizio della Commissione</w:t>
      </w:r>
      <w:r w:rsidR="009757EC">
        <w:rPr>
          <w:lang w:val="it-IT"/>
        </w:rPr>
        <w:t>, composta da un Presidente</w:t>
      </w:r>
      <w:r w:rsidR="003A5502" w:rsidRPr="009757EC">
        <w:rPr>
          <w:lang w:val="it-IT"/>
        </w:rPr>
        <w:t xml:space="preserve">, da un Vicepresidente e da alcuni docenti nominati dal Presidente della Commissione d’intesa con l’Ufficio Scolastico </w:t>
      </w:r>
      <w:r w:rsidR="009757EC">
        <w:rPr>
          <w:lang w:val="it-IT"/>
        </w:rPr>
        <w:t xml:space="preserve">Territoriale </w:t>
      </w:r>
      <w:r w:rsidR="003A5502" w:rsidRPr="009757EC">
        <w:rPr>
          <w:lang w:val="it-IT"/>
        </w:rPr>
        <w:t>di Bergamo. Un Segretario redigerà il verbale delle operazioni. In caso di parità prevarrà il giudizio del Presidente della Commissione.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9757EC">
        <w:rPr>
          <w:lang w:val="it-IT"/>
        </w:rPr>
        <w:t>Gli elaborati saranno valutati secondo i seguenti criteri:</w:t>
      </w:r>
    </w:p>
    <w:p w:rsidR="003A5502" w:rsidRPr="009757EC" w:rsidRDefault="00CD71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lastRenderedPageBreak/>
        <w:t>- aderenza alla traccia proposta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9757EC">
        <w:rPr>
          <w:lang w:val="it-IT"/>
        </w:rPr>
        <w:t>- qualità dell’argomentazione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9757EC">
        <w:rPr>
          <w:lang w:val="it-IT"/>
        </w:rPr>
        <w:t>- originalità dell’elaborato</w:t>
      </w:r>
    </w:p>
    <w:p w:rsidR="003A5502" w:rsidRPr="009757EC" w:rsidRDefault="003A5502" w:rsidP="00D047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9757EC">
        <w:rPr>
          <w:lang w:val="it-IT"/>
        </w:rPr>
        <w:t>- organicità della composizione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3A5502" w:rsidRPr="009757EC" w:rsidRDefault="00C15E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b/>
          <w:lang w:val="it-IT"/>
        </w:rPr>
        <w:t>6</w:t>
      </w:r>
      <w:r w:rsidR="003A5502" w:rsidRPr="009757EC">
        <w:rPr>
          <w:lang w:val="it-IT"/>
        </w:rPr>
        <w:t xml:space="preserve"> – Sono previsti premi in denaro per i primi 3 classificati</w:t>
      </w:r>
      <w:r w:rsidR="009757EC">
        <w:rPr>
          <w:lang w:val="it-IT"/>
        </w:rPr>
        <w:t xml:space="preserve"> ed eventuali ulteriori menzioni di merito</w:t>
      </w:r>
      <w:r w:rsidR="003A5502" w:rsidRPr="009757EC">
        <w:rPr>
          <w:lang w:val="it-IT"/>
        </w:rPr>
        <w:t>. Tutti i partecipanti riceveranno un attestato di partecipazione.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  <w:r w:rsidRPr="009757EC">
        <w:rPr>
          <w:lang w:val="it-IT"/>
        </w:rPr>
        <w:t>SCADENZE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E502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E502E9">
        <w:rPr>
          <w:b/>
          <w:lang w:val="it-IT"/>
        </w:rPr>
        <w:t>Martedì 11 febbraio 2014</w:t>
      </w:r>
      <w:r w:rsidR="003A5502" w:rsidRPr="009757EC">
        <w:rPr>
          <w:lang w:val="it-IT"/>
        </w:rPr>
        <w:t xml:space="preserve">– Termine ultimo per l’invio delle iscrizioni. Le scuole partecipanti dovranno compilare il modulo allegato al presente regolamento e inviarlo tramite fax o </w:t>
      </w:r>
      <w:r w:rsidR="009757EC">
        <w:rPr>
          <w:lang w:val="it-IT"/>
        </w:rPr>
        <w:t xml:space="preserve">mail al Convitto Nazionale “Cesare Battisti” (fax 035 960008 – mail </w:t>
      </w:r>
      <w:r>
        <w:rPr>
          <w:lang w:val="it-IT"/>
        </w:rPr>
        <w:t>info@convittolovere.it</w:t>
      </w:r>
      <w:r w:rsidR="009757EC">
        <w:rPr>
          <w:lang w:val="it-IT"/>
        </w:rPr>
        <w:t>)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3A5502" w:rsidRPr="009757EC" w:rsidRDefault="00E502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E502E9">
        <w:rPr>
          <w:b/>
          <w:lang w:val="it-IT"/>
        </w:rPr>
        <w:t>Venerdì 21 febbraio 2014</w:t>
      </w:r>
      <w:r w:rsidR="003A5502" w:rsidRPr="009757EC">
        <w:rPr>
          <w:lang w:val="it-IT"/>
        </w:rPr>
        <w:t xml:space="preserve"> – ore10.00 svolgimento della prova di Filosofia. I concorrenti dovranno presentarsi alle ore 9.30 nel luogo indicato nella lettera di conferma dell’iscrizione. La prova avrà una durata di 5 ore. E’ previsto un rinfresco per gli studenti partecipanti.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3A5502" w:rsidRDefault="00E502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 w:rsidRPr="00E502E9">
        <w:rPr>
          <w:b/>
          <w:lang w:val="it-IT"/>
        </w:rPr>
        <w:t>Sabato 22 marzo 2014</w:t>
      </w:r>
      <w:r w:rsidR="003A5502" w:rsidRPr="009757EC">
        <w:rPr>
          <w:lang w:val="it-IT"/>
        </w:rPr>
        <w:t xml:space="preserve">– Selezione dei migliori lavori e loro presentazione </w:t>
      </w:r>
      <w:r>
        <w:rPr>
          <w:lang w:val="it-IT"/>
        </w:rPr>
        <w:t>a</w:t>
      </w:r>
      <w:r w:rsidR="009757EC">
        <w:rPr>
          <w:lang w:val="it-IT"/>
        </w:rPr>
        <w:t>l Convitto Nazionale “C. Battisti” di</w:t>
      </w:r>
      <w:r w:rsidR="003A5502" w:rsidRPr="009757EC">
        <w:rPr>
          <w:lang w:val="it-IT"/>
        </w:rPr>
        <w:t xml:space="preserve"> Lovere. Premiazione degli elaborati ritenuti meritevoli.</w:t>
      </w:r>
    </w:p>
    <w:p w:rsidR="00D15B62" w:rsidRDefault="00D15B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D15B62" w:rsidRDefault="00D15B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D15B62" w:rsidRDefault="00D15B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t>Per informazioni ed iscrizioni</w:t>
      </w:r>
    </w:p>
    <w:p w:rsidR="00D15B62" w:rsidRDefault="00D15B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t>Convitto Nazionale “Cesare Battisti”</w:t>
      </w:r>
    </w:p>
    <w:p w:rsidR="00D15B62" w:rsidRDefault="00D15B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t>Via Battisti 1, 24065 Lovere (BG)</w:t>
      </w:r>
    </w:p>
    <w:p w:rsidR="00D15B62" w:rsidRDefault="004D1B7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hyperlink r:id="rId6" w:history="1">
        <w:r w:rsidR="00D15B62" w:rsidRPr="007A5B97">
          <w:rPr>
            <w:rStyle w:val="Collegamentoipertestuale"/>
            <w:lang w:val="it-IT"/>
          </w:rPr>
          <w:t>info@convittolovere.it</w:t>
        </w:r>
      </w:hyperlink>
    </w:p>
    <w:p w:rsidR="00D15B62" w:rsidRPr="009757EC" w:rsidRDefault="00D15B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t>cellulare referente prof Molinari 347 7633399</w:t>
      </w: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Pr="009757EC" w:rsidRDefault="003A5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ED1F3A" w:rsidRDefault="00ED1F3A" w:rsidP="00D15B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rPr>
          <w:lang w:val="it-IT"/>
        </w:rPr>
      </w:pPr>
    </w:p>
    <w:p w:rsidR="00ED1F3A" w:rsidRDefault="00ED1F3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ED1F3A" w:rsidRDefault="00ED1F3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ED1F3A" w:rsidRDefault="00ED1F3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3A5502" w:rsidRDefault="003A5502" w:rsidP="00ED1F3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rPr>
          <w:lang w:val="it-IT"/>
        </w:rPr>
      </w:pPr>
    </w:p>
    <w:p w:rsidR="00412C40" w:rsidRPr="00D15B62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szCs w:val="24"/>
          <w:lang w:val="it-IT"/>
        </w:rPr>
      </w:pPr>
      <w:bookmarkStart w:id="0" w:name="_GoBack"/>
      <w:r w:rsidRPr="00D15B62">
        <w:rPr>
          <w:b/>
          <w:szCs w:val="24"/>
          <w:lang w:val="it-IT"/>
        </w:rPr>
        <w:t>Modulo d’Iscrizione</w:t>
      </w:r>
      <w:r w:rsidR="001E673D" w:rsidRPr="00D15B62">
        <w:rPr>
          <w:b/>
          <w:szCs w:val="24"/>
          <w:lang w:val="it-IT"/>
        </w:rPr>
        <w:t xml:space="preserve"> al 1° Certamen Regionale di Filosofia</w:t>
      </w:r>
    </w:p>
    <w:p w:rsidR="00D15B62" w:rsidRPr="00D15B62" w:rsidRDefault="00D15B62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szCs w:val="24"/>
          <w:lang w:val="it-IT"/>
        </w:rPr>
      </w:pPr>
      <w:r w:rsidRPr="00D15B62">
        <w:rPr>
          <w:b/>
          <w:szCs w:val="24"/>
          <w:lang w:val="it-IT"/>
        </w:rPr>
        <w:t xml:space="preserve">Da trasmettere via fax al numero 035 960008 o via mail </w:t>
      </w:r>
    </w:p>
    <w:p w:rsidR="00D15B62" w:rsidRPr="00D15B62" w:rsidRDefault="00D15B62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szCs w:val="24"/>
          <w:lang w:val="it-IT"/>
        </w:rPr>
      </w:pPr>
      <w:r w:rsidRPr="00D15B62">
        <w:rPr>
          <w:b/>
          <w:szCs w:val="24"/>
          <w:lang w:val="it-IT"/>
        </w:rPr>
        <w:t>all’ indirizzo info@convittolovere.it</w:t>
      </w:r>
    </w:p>
    <w:bookmarkEnd w:id="0"/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126"/>
        <w:gridCol w:w="1587"/>
        <w:gridCol w:w="2341"/>
      </w:tblGrid>
      <w:tr w:rsidR="00412C40" w:rsidTr="001E673D">
        <w:tc>
          <w:tcPr>
            <w:tcW w:w="2802" w:type="dxa"/>
          </w:tcPr>
          <w:p w:rsidR="001E673D" w:rsidRDefault="001E673D" w:rsidP="001E673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Denominazione Istituto</w:t>
            </w:r>
          </w:p>
        </w:tc>
        <w:tc>
          <w:tcPr>
            <w:tcW w:w="2126" w:type="dxa"/>
          </w:tcPr>
          <w:p w:rsidR="00412C40" w:rsidRDefault="001E673D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Città</w:t>
            </w:r>
          </w:p>
        </w:tc>
        <w:tc>
          <w:tcPr>
            <w:tcW w:w="1587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Provincia</w:t>
            </w:r>
          </w:p>
        </w:tc>
        <w:tc>
          <w:tcPr>
            <w:tcW w:w="2341" w:type="dxa"/>
          </w:tcPr>
          <w:p w:rsidR="00412C40" w:rsidRDefault="001E673D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email</w:t>
            </w:r>
          </w:p>
        </w:tc>
      </w:tr>
      <w:tr w:rsidR="00412C40" w:rsidTr="001E673D">
        <w:tc>
          <w:tcPr>
            <w:tcW w:w="2802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  <w:p w:rsidR="001E673D" w:rsidRDefault="001E673D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126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1587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341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</w:tr>
    </w:tbl>
    <w:p w:rsidR="00412C40" w:rsidRDefault="00412C40" w:rsidP="002E04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rPr>
          <w:lang w:val="it-IT"/>
        </w:rPr>
      </w:pPr>
    </w:p>
    <w:p w:rsidR="002E040F" w:rsidRDefault="001E673D" w:rsidP="002E04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lang w:val="it-IT"/>
        </w:rPr>
      </w:pPr>
      <w:r>
        <w:rPr>
          <w:b/>
          <w:lang w:val="it-IT"/>
        </w:rPr>
        <w:t>Accompagnatore</w:t>
      </w:r>
    </w:p>
    <w:p w:rsidR="001E673D" w:rsidRPr="002E040F" w:rsidRDefault="001E673D" w:rsidP="002E04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19"/>
        <w:gridCol w:w="2227"/>
        <w:gridCol w:w="2309"/>
        <w:gridCol w:w="2001"/>
      </w:tblGrid>
      <w:tr w:rsidR="002E040F" w:rsidTr="002E040F">
        <w:tc>
          <w:tcPr>
            <w:tcW w:w="2319" w:type="dxa"/>
          </w:tcPr>
          <w:p w:rsidR="002E040F" w:rsidRDefault="002E040F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  <w:p w:rsidR="001E673D" w:rsidRDefault="001E673D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227" w:type="dxa"/>
          </w:tcPr>
          <w:p w:rsidR="002E040F" w:rsidRDefault="002E040F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Data di nascita</w:t>
            </w:r>
          </w:p>
        </w:tc>
        <w:tc>
          <w:tcPr>
            <w:tcW w:w="2309" w:type="dxa"/>
          </w:tcPr>
          <w:p w:rsidR="002E040F" w:rsidRDefault="002E040F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Materia insegnata</w:t>
            </w:r>
          </w:p>
        </w:tc>
        <w:tc>
          <w:tcPr>
            <w:tcW w:w="2001" w:type="dxa"/>
          </w:tcPr>
          <w:p w:rsidR="002E040F" w:rsidRDefault="001E673D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email</w:t>
            </w:r>
          </w:p>
        </w:tc>
      </w:tr>
      <w:tr w:rsidR="002E040F" w:rsidTr="002E040F">
        <w:tc>
          <w:tcPr>
            <w:tcW w:w="2319" w:type="dxa"/>
          </w:tcPr>
          <w:p w:rsidR="002E040F" w:rsidRDefault="002E040F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227" w:type="dxa"/>
          </w:tcPr>
          <w:p w:rsidR="002E040F" w:rsidRDefault="002E040F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309" w:type="dxa"/>
          </w:tcPr>
          <w:p w:rsidR="002E040F" w:rsidRDefault="002E040F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001" w:type="dxa"/>
          </w:tcPr>
          <w:p w:rsidR="002E040F" w:rsidRDefault="002E040F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</w:tr>
    </w:tbl>
    <w:p w:rsidR="002E040F" w:rsidRDefault="002E040F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2E040F" w:rsidRDefault="002E040F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lang w:val="it-IT"/>
        </w:rPr>
      </w:pPr>
      <w:r w:rsidRPr="00412C40">
        <w:rPr>
          <w:b/>
          <w:lang w:val="it-IT"/>
        </w:rPr>
        <w:t>Classi terze</w:t>
      </w:r>
    </w:p>
    <w:p w:rsidR="001E673D" w:rsidRPr="00412C40" w:rsidRDefault="001E673D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26"/>
        <w:gridCol w:w="2927"/>
        <w:gridCol w:w="2927"/>
      </w:tblGrid>
      <w:tr w:rsidR="00412C40" w:rsidTr="00412C40">
        <w:tc>
          <w:tcPr>
            <w:tcW w:w="2926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</w:tc>
        <w:tc>
          <w:tcPr>
            <w:tcW w:w="2927" w:type="dxa"/>
          </w:tcPr>
          <w:p w:rsidR="00412C40" w:rsidRDefault="002E040F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D</w:t>
            </w:r>
            <w:r w:rsidR="00412C40">
              <w:rPr>
                <w:lang w:val="it-IT"/>
              </w:rPr>
              <w:t>ata di nascita</w:t>
            </w:r>
          </w:p>
        </w:tc>
        <w:tc>
          <w:tcPr>
            <w:tcW w:w="2927" w:type="dxa"/>
          </w:tcPr>
          <w:p w:rsidR="00412C40" w:rsidRDefault="001E673D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Lugo di Nascita</w:t>
            </w:r>
          </w:p>
        </w:tc>
      </w:tr>
      <w:tr w:rsidR="00412C40" w:rsidTr="00412C40">
        <w:tc>
          <w:tcPr>
            <w:tcW w:w="2926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</w:tr>
      <w:tr w:rsidR="00412C40" w:rsidTr="00412C40">
        <w:tc>
          <w:tcPr>
            <w:tcW w:w="2926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412C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</w:tr>
    </w:tbl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lang w:val="it-IT"/>
        </w:rPr>
      </w:pPr>
      <w:r w:rsidRPr="00412C40">
        <w:rPr>
          <w:b/>
          <w:lang w:val="it-IT"/>
        </w:rPr>
        <w:t>Classi quarte</w:t>
      </w:r>
    </w:p>
    <w:p w:rsidR="001E673D" w:rsidRPr="00412C40" w:rsidRDefault="001E673D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26"/>
        <w:gridCol w:w="2927"/>
        <w:gridCol w:w="2927"/>
      </w:tblGrid>
      <w:tr w:rsidR="00412C40" w:rsidTr="00F35EBA">
        <w:tc>
          <w:tcPr>
            <w:tcW w:w="2926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Data di nascita</w:t>
            </w:r>
          </w:p>
        </w:tc>
        <w:tc>
          <w:tcPr>
            <w:tcW w:w="2927" w:type="dxa"/>
          </w:tcPr>
          <w:p w:rsidR="00412C40" w:rsidRDefault="001E673D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Luogo di Nascita</w:t>
            </w:r>
          </w:p>
        </w:tc>
      </w:tr>
      <w:tr w:rsidR="00412C40" w:rsidTr="00F35EBA">
        <w:tc>
          <w:tcPr>
            <w:tcW w:w="2926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</w:tr>
      <w:tr w:rsidR="00412C40" w:rsidTr="00F35EBA">
        <w:tc>
          <w:tcPr>
            <w:tcW w:w="2926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</w:tr>
    </w:tbl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lang w:val="it-IT"/>
        </w:rPr>
      </w:pPr>
      <w:r w:rsidRPr="00412C40">
        <w:rPr>
          <w:b/>
          <w:lang w:val="it-IT"/>
        </w:rPr>
        <w:t>Classi quinte</w:t>
      </w:r>
    </w:p>
    <w:p w:rsidR="001E673D" w:rsidRPr="00412C40" w:rsidRDefault="001E673D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b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26"/>
        <w:gridCol w:w="2927"/>
        <w:gridCol w:w="2927"/>
      </w:tblGrid>
      <w:tr w:rsidR="00412C40" w:rsidTr="00F35EBA">
        <w:tc>
          <w:tcPr>
            <w:tcW w:w="2926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Data di nascita</w:t>
            </w:r>
          </w:p>
        </w:tc>
        <w:tc>
          <w:tcPr>
            <w:tcW w:w="2927" w:type="dxa"/>
          </w:tcPr>
          <w:p w:rsidR="00412C40" w:rsidRDefault="001E673D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Luogo di Nascita</w:t>
            </w:r>
          </w:p>
        </w:tc>
      </w:tr>
      <w:tr w:rsidR="00412C40" w:rsidTr="00F35EBA">
        <w:tc>
          <w:tcPr>
            <w:tcW w:w="2926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</w:tr>
      <w:tr w:rsidR="00412C40" w:rsidTr="00F35EBA">
        <w:tc>
          <w:tcPr>
            <w:tcW w:w="2926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  <w:tc>
          <w:tcPr>
            <w:tcW w:w="2927" w:type="dxa"/>
          </w:tcPr>
          <w:p w:rsidR="00412C40" w:rsidRDefault="00412C40" w:rsidP="00F35E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8640"/>
              </w:tabs>
              <w:jc w:val="center"/>
              <w:rPr>
                <w:lang w:val="it-IT"/>
              </w:rPr>
            </w:pPr>
          </w:p>
        </w:tc>
      </w:tr>
    </w:tbl>
    <w:p w:rsidR="00412C40" w:rsidRDefault="00412C40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2E040F" w:rsidRDefault="002E040F" w:rsidP="001E67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1E673D" w:rsidRDefault="001E673D" w:rsidP="001E67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t>Barrare la casella sottostante se si desidera pernottare a Lovere la sera precedente la prova</w:t>
      </w:r>
    </w:p>
    <w:p w:rsidR="001E673D" w:rsidRDefault="001E673D" w:rsidP="001E67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</w:p>
    <w:p w:rsidR="001E673D" w:rsidRDefault="001E673D" w:rsidP="001E67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both"/>
        <w:rPr>
          <w:lang w:val="it-IT"/>
        </w:rPr>
      </w:pPr>
      <w:r>
        <w:rPr>
          <w:lang w:val="it-IT"/>
        </w:rPr>
        <w:t xml:space="preserve">[  ] si desidera pernottare (costo euro 19,00 per </w:t>
      </w:r>
      <w:proofErr w:type="spellStart"/>
      <w:r>
        <w:rPr>
          <w:lang w:val="it-IT"/>
        </w:rPr>
        <w:t>perona</w:t>
      </w:r>
      <w:proofErr w:type="spellEnd"/>
      <w:r>
        <w:rPr>
          <w:lang w:val="it-IT"/>
        </w:rPr>
        <w:t>)</w:t>
      </w:r>
    </w:p>
    <w:p w:rsidR="002E040F" w:rsidRDefault="002E040F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2E040F" w:rsidRDefault="002E040F" w:rsidP="00412C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center"/>
        <w:rPr>
          <w:lang w:val="it-IT"/>
        </w:rPr>
      </w:pPr>
    </w:p>
    <w:p w:rsidR="002E040F" w:rsidRDefault="002E040F" w:rsidP="002E04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rPr>
          <w:lang w:val="it-IT"/>
        </w:rPr>
      </w:pPr>
      <w:r>
        <w:rPr>
          <w:lang w:val="it-IT"/>
        </w:rPr>
        <w:t xml:space="preserve">  ……………lì…………….                                                Firma del Dirigente Scolastico</w:t>
      </w:r>
    </w:p>
    <w:p w:rsidR="00694462" w:rsidRDefault="00694462" w:rsidP="002E04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right"/>
        <w:rPr>
          <w:lang w:val="it-IT"/>
        </w:rPr>
      </w:pPr>
    </w:p>
    <w:p w:rsidR="002E040F" w:rsidRPr="009757EC" w:rsidRDefault="00694462" w:rsidP="002E04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</w:tabs>
        <w:jc w:val="right"/>
        <w:rPr>
          <w:lang w:val="it-IT"/>
        </w:rPr>
      </w:pPr>
      <w:r>
        <w:rPr>
          <w:lang w:val="it-IT"/>
        </w:rPr>
        <w:t>………...</w:t>
      </w:r>
      <w:r w:rsidR="002E040F">
        <w:rPr>
          <w:lang w:val="it-IT"/>
        </w:rPr>
        <w:t>………………………..</w:t>
      </w:r>
    </w:p>
    <w:sectPr w:rsidR="002E040F" w:rsidRPr="009757EC" w:rsidSect="00300B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Normale">
    <w:charset w:val="00"/>
    <w:family w:val="swiss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8E444B"/>
    <w:rsid w:val="001E673D"/>
    <w:rsid w:val="002E040F"/>
    <w:rsid w:val="00300B8A"/>
    <w:rsid w:val="003A1761"/>
    <w:rsid w:val="003A5502"/>
    <w:rsid w:val="00412C40"/>
    <w:rsid w:val="004621EA"/>
    <w:rsid w:val="004D1B7E"/>
    <w:rsid w:val="00694462"/>
    <w:rsid w:val="006B2DAF"/>
    <w:rsid w:val="007E651A"/>
    <w:rsid w:val="00851354"/>
    <w:rsid w:val="008E444B"/>
    <w:rsid w:val="009757EC"/>
    <w:rsid w:val="00986B5E"/>
    <w:rsid w:val="00A82EA9"/>
    <w:rsid w:val="00C15ED8"/>
    <w:rsid w:val="00CD710B"/>
    <w:rsid w:val="00D047BB"/>
    <w:rsid w:val="00D15B62"/>
    <w:rsid w:val="00E502E9"/>
    <w:rsid w:val="00ED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0B8A"/>
    <w:pPr>
      <w:suppressAutoHyphens/>
    </w:pPr>
    <w:rPr>
      <w:sz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00B8A"/>
  </w:style>
  <w:style w:type="character" w:customStyle="1" w:styleId="WW-Absatz-Standardschriftart">
    <w:name w:val="WW-Absatz-Standardschriftart"/>
    <w:rsid w:val="00300B8A"/>
  </w:style>
  <w:style w:type="character" w:customStyle="1" w:styleId="Carpredefinitoparagrafo1">
    <w:name w:val="Car. predefinito paragrafo1"/>
    <w:rsid w:val="00300B8A"/>
  </w:style>
  <w:style w:type="character" w:customStyle="1" w:styleId="DefaultPara">
    <w:name w:val="Default Para"/>
    <w:basedOn w:val="Carpredefinitoparagrafo1"/>
    <w:rsid w:val="00300B8A"/>
    <w:rPr>
      <w:rFonts w:ascii="Times New Roman Normale" w:hAnsi="Times New Roman Normale"/>
      <w:sz w:val="20"/>
    </w:rPr>
  </w:style>
  <w:style w:type="character" w:customStyle="1" w:styleId="WW-DefaultPara">
    <w:name w:val="WW-Default Para"/>
    <w:basedOn w:val="Carpredefinitoparagrafo1"/>
    <w:rsid w:val="00300B8A"/>
    <w:rPr>
      <w:rFonts w:ascii="Times New Roman Normale" w:hAnsi="Times New Roman Normale"/>
      <w:sz w:val="20"/>
    </w:rPr>
  </w:style>
  <w:style w:type="character" w:customStyle="1" w:styleId="WW-DefaultPara1">
    <w:name w:val="WW-Default Para1"/>
    <w:basedOn w:val="Carpredefinitoparagrafo1"/>
    <w:rsid w:val="00300B8A"/>
    <w:rPr>
      <w:rFonts w:ascii="Times New Roman Normale" w:hAnsi="Times New Roman Normale"/>
      <w:sz w:val="20"/>
    </w:rPr>
  </w:style>
  <w:style w:type="character" w:customStyle="1" w:styleId="WW-DefaultPara12">
    <w:name w:val="WW-Default Para12"/>
    <w:basedOn w:val="Carpredefinitoparagrafo1"/>
    <w:rsid w:val="00300B8A"/>
    <w:rPr>
      <w:rFonts w:ascii="Times New Roman Normale" w:hAnsi="Times New Roman Normale"/>
      <w:sz w:val="20"/>
    </w:rPr>
  </w:style>
  <w:style w:type="character" w:customStyle="1" w:styleId="WW-DefaultPara123">
    <w:name w:val="WW-Default Para123"/>
    <w:basedOn w:val="Carpredefinitoparagrafo1"/>
    <w:rsid w:val="00300B8A"/>
    <w:rPr>
      <w:rFonts w:ascii="Times" w:hAnsi="Times"/>
      <w:sz w:val="20"/>
    </w:rPr>
  </w:style>
  <w:style w:type="paragraph" w:customStyle="1" w:styleId="Intestazione1">
    <w:name w:val="Intestazione1"/>
    <w:basedOn w:val="Normale"/>
    <w:next w:val="Corpodeltesto"/>
    <w:rsid w:val="00300B8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300B8A"/>
    <w:pPr>
      <w:spacing w:after="120"/>
    </w:pPr>
  </w:style>
  <w:style w:type="paragraph" w:styleId="Elenco">
    <w:name w:val="List"/>
    <w:basedOn w:val="Corpodeltesto"/>
    <w:rsid w:val="00300B8A"/>
    <w:rPr>
      <w:rFonts w:cs="Mangal"/>
    </w:rPr>
  </w:style>
  <w:style w:type="paragraph" w:customStyle="1" w:styleId="Didascalia1">
    <w:name w:val="Didascalia1"/>
    <w:basedOn w:val="Normale"/>
    <w:rsid w:val="00300B8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300B8A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rsid w:val="00412C4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412C40"/>
    <w:rPr>
      <w:rFonts w:ascii="Tahoma" w:hAnsi="Tahoma" w:cs="Mangal"/>
      <w:sz w:val="16"/>
      <w:szCs w:val="14"/>
      <w:lang w:val="en-US" w:eastAsia="hi-IN" w:bidi="hi-IN"/>
    </w:rPr>
  </w:style>
  <w:style w:type="table" w:styleId="Grigliatabella">
    <w:name w:val="Table Grid"/>
    <w:basedOn w:val="Tabellanormale"/>
    <w:rsid w:val="00412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15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DefaultPara">
    <w:name w:val="Default Para"/>
    <w:basedOn w:val="Carpredefinitoparagrafo1"/>
    <w:rPr>
      <w:rFonts w:ascii="Times New Roman Normale" w:hAnsi="Times New Roman Normale"/>
      <w:sz w:val="20"/>
    </w:rPr>
  </w:style>
  <w:style w:type="character" w:customStyle="1" w:styleId="WW-DefaultPara">
    <w:name w:val="WW-Default Para"/>
    <w:basedOn w:val="Carpredefinitoparagrafo1"/>
    <w:rPr>
      <w:rFonts w:ascii="Times New Roman Normale" w:hAnsi="Times New Roman Normale"/>
      <w:sz w:val="20"/>
    </w:rPr>
  </w:style>
  <w:style w:type="character" w:customStyle="1" w:styleId="WW-DefaultPara1">
    <w:name w:val="WW-Default Para1"/>
    <w:basedOn w:val="Carpredefinitoparagrafo1"/>
    <w:rPr>
      <w:rFonts w:ascii="Times New Roman Normale" w:hAnsi="Times New Roman Normale"/>
      <w:sz w:val="20"/>
    </w:rPr>
  </w:style>
  <w:style w:type="character" w:customStyle="1" w:styleId="WW-DefaultPara12">
    <w:name w:val="WW-Default Para12"/>
    <w:basedOn w:val="Carpredefinitoparagrafo1"/>
    <w:rPr>
      <w:rFonts w:ascii="Times New Roman Normale" w:hAnsi="Times New Roman Normale"/>
      <w:sz w:val="20"/>
    </w:rPr>
  </w:style>
  <w:style w:type="character" w:customStyle="1" w:styleId="WW-DefaultPara123">
    <w:name w:val="WW-Default Para123"/>
    <w:basedOn w:val="Carpredefinitoparagrafo1"/>
    <w:rPr>
      <w:rFonts w:ascii="Times" w:hAnsi="Times"/>
      <w:sz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rsid w:val="00412C4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412C40"/>
    <w:rPr>
      <w:rFonts w:ascii="Tahoma" w:hAnsi="Tahoma" w:cs="Mangal"/>
      <w:sz w:val="16"/>
      <w:szCs w:val="14"/>
      <w:lang w:val="en-US" w:eastAsia="hi-IN" w:bidi="hi-IN"/>
    </w:rPr>
  </w:style>
  <w:style w:type="table" w:styleId="Grigliatabella">
    <w:name w:val="Table Grid"/>
    <w:basedOn w:val="Tabellanormale"/>
    <w:rsid w:val="00412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15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vittolover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III Concorso Regionale di Filosofia</vt:lpstr>
    </vt:vector>
  </TitlesOfParts>
  <Company>mp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Concorso Regionale di Filosofia</dc:title>
  <dc:creator>Utente</dc:creator>
  <cp:lastModifiedBy>marisa</cp:lastModifiedBy>
  <cp:revision>12</cp:revision>
  <cp:lastPrinted>2013-11-15T11:06:00Z</cp:lastPrinted>
  <dcterms:created xsi:type="dcterms:W3CDTF">2013-11-04T10:31:00Z</dcterms:created>
  <dcterms:modified xsi:type="dcterms:W3CDTF">2013-12-28T07:22:00Z</dcterms:modified>
</cp:coreProperties>
</file>